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6089"/>
      </w:tblGrid>
      <w:tr w:rsidR="009E1955" w:rsidRPr="009E1955" w:rsidTr="009E1955">
        <w:tc>
          <w:tcPr>
            <w:tcW w:w="4532" w:type="dxa"/>
          </w:tcPr>
          <w:p w:rsidR="009E1955" w:rsidRPr="009E1955" w:rsidRDefault="009E1955" w:rsidP="003A70DF">
            <w:pPr>
              <w:spacing w:after="0"/>
              <w:ind w:right="429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9E1955">
              <w:rPr>
                <w:rFonts w:ascii="Tahoma" w:hAnsi="Tahoma" w:cs="Tahom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124075" cy="62944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Лого_Сибгидромаш_R-пн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4234" cy="638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9" w:type="dxa"/>
          </w:tcPr>
          <w:p w:rsidR="009E1955" w:rsidRPr="009E1955" w:rsidRDefault="009E1955" w:rsidP="009E1955">
            <w:pPr>
              <w:spacing w:after="0"/>
              <w:ind w:right="-12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9E1955">
              <w:rPr>
                <w:rFonts w:ascii="Tahoma" w:hAnsi="Tahoma" w:cs="Tahoma"/>
                <w:sz w:val="18"/>
                <w:szCs w:val="18"/>
              </w:rPr>
              <w:t xml:space="preserve">Сайт: </w:t>
            </w:r>
            <w:hyperlink r:id="rId7" w:history="1">
              <w:r w:rsidRPr="009E1955">
                <w:rPr>
                  <w:rStyle w:val="a4"/>
                  <w:rFonts w:ascii="Tahoma" w:hAnsi="Tahoma" w:cs="Tahoma"/>
                  <w:sz w:val="18"/>
                  <w:szCs w:val="18"/>
                </w:rPr>
                <w:t>https://nzgo.ru</w:t>
              </w:r>
            </w:hyperlink>
            <w:r w:rsidRPr="009E1955">
              <w:rPr>
                <w:rFonts w:ascii="Tahoma" w:hAnsi="Tahoma" w:cs="Tahoma"/>
                <w:sz w:val="18"/>
                <w:szCs w:val="18"/>
              </w:rPr>
              <w:t xml:space="preserve">   </w:t>
            </w:r>
          </w:p>
          <w:p w:rsidR="009E1955" w:rsidRPr="009E1955" w:rsidRDefault="009E1955" w:rsidP="009E1955">
            <w:pPr>
              <w:spacing w:after="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9E1955">
              <w:rPr>
                <w:rFonts w:ascii="Tahoma" w:hAnsi="Tahoma" w:cs="Tahoma"/>
                <w:sz w:val="18"/>
                <w:szCs w:val="18"/>
              </w:rPr>
              <w:t>Телефон: 8-913-920-95-96</w:t>
            </w:r>
          </w:p>
          <w:p w:rsidR="009E1955" w:rsidRPr="009E1955" w:rsidRDefault="009E1955" w:rsidP="009E1955">
            <w:pPr>
              <w:spacing w:after="0"/>
              <w:ind w:right="-12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9E1955">
              <w:rPr>
                <w:rFonts w:ascii="Tahoma" w:hAnsi="Tahoma" w:cs="Tahoma"/>
                <w:sz w:val="18"/>
                <w:szCs w:val="18"/>
                <w:lang w:val="en-US"/>
              </w:rPr>
              <w:t>e</w:t>
            </w:r>
            <w:r w:rsidRPr="009E1955">
              <w:rPr>
                <w:rFonts w:ascii="Tahoma" w:hAnsi="Tahoma" w:cs="Tahoma"/>
                <w:sz w:val="18"/>
                <w:szCs w:val="18"/>
              </w:rPr>
              <w:t>-</w:t>
            </w:r>
            <w:r w:rsidRPr="009E1955">
              <w:rPr>
                <w:rFonts w:ascii="Tahoma" w:hAnsi="Tahoma" w:cs="Tahoma"/>
                <w:sz w:val="18"/>
                <w:szCs w:val="18"/>
                <w:lang w:val="en-US"/>
              </w:rPr>
              <w:t>mail</w:t>
            </w:r>
            <w:r w:rsidRPr="009E1955">
              <w:rPr>
                <w:rFonts w:ascii="Tahoma" w:hAnsi="Tahoma" w:cs="Tahoma"/>
                <w:sz w:val="18"/>
                <w:szCs w:val="18"/>
              </w:rPr>
              <w:t xml:space="preserve">: </w:t>
            </w:r>
            <w:hyperlink r:id="rId8" w:history="1">
              <w:r w:rsidRPr="009E1955">
                <w:rPr>
                  <w:rStyle w:val="a4"/>
                  <w:rFonts w:ascii="Tahoma" w:hAnsi="Tahoma" w:cs="Tahoma"/>
                  <w:sz w:val="18"/>
                  <w:szCs w:val="18"/>
                  <w:lang w:val="en-US"/>
                </w:rPr>
                <w:t>nzgo</w:t>
              </w:r>
              <w:r w:rsidRPr="009E1955">
                <w:rPr>
                  <w:rStyle w:val="a4"/>
                  <w:rFonts w:ascii="Tahoma" w:hAnsi="Tahoma" w:cs="Tahoma"/>
                  <w:sz w:val="18"/>
                  <w:szCs w:val="18"/>
                </w:rPr>
                <w:t>@</w:t>
              </w:r>
              <w:r w:rsidRPr="009E1955">
                <w:rPr>
                  <w:rStyle w:val="a4"/>
                  <w:rFonts w:ascii="Tahoma" w:hAnsi="Tahoma" w:cs="Tahoma"/>
                  <w:sz w:val="18"/>
                  <w:szCs w:val="18"/>
                  <w:lang w:val="en-US"/>
                </w:rPr>
                <w:t>oookgm</w:t>
              </w:r>
              <w:r w:rsidRPr="009E1955">
                <w:rPr>
                  <w:rStyle w:val="a4"/>
                  <w:rFonts w:ascii="Tahoma" w:hAnsi="Tahoma" w:cs="Tahoma"/>
                  <w:sz w:val="18"/>
                  <w:szCs w:val="18"/>
                </w:rPr>
                <w:t>.</w:t>
              </w:r>
              <w:proofErr w:type="spellStart"/>
              <w:r w:rsidRPr="009E1955">
                <w:rPr>
                  <w:rStyle w:val="a4"/>
                  <w:rFonts w:ascii="Tahoma" w:hAnsi="Tahoma" w:cs="Tahoma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:rsidR="009E1955" w:rsidRPr="009E1955" w:rsidRDefault="009E1955" w:rsidP="009E1955">
            <w:pPr>
              <w:spacing w:after="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9E1955">
              <w:rPr>
                <w:rFonts w:ascii="Tahoma" w:hAnsi="Tahoma" w:cs="Tahoma"/>
                <w:sz w:val="18"/>
                <w:szCs w:val="18"/>
              </w:rPr>
              <w:t xml:space="preserve">630111, Россия, г. Новосибирск, ул. </w:t>
            </w:r>
            <w:proofErr w:type="spellStart"/>
            <w:r w:rsidRPr="009E1955">
              <w:rPr>
                <w:rFonts w:ascii="Tahoma" w:hAnsi="Tahoma" w:cs="Tahoma"/>
                <w:sz w:val="18"/>
                <w:szCs w:val="18"/>
              </w:rPr>
              <w:t>Б.Хмельницкого</w:t>
            </w:r>
            <w:proofErr w:type="spellEnd"/>
            <w:r w:rsidRPr="009E1955">
              <w:rPr>
                <w:rFonts w:ascii="Tahoma" w:hAnsi="Tahoma" w:cs="Tahoma"/>
                <w:sz w:val="18"/>
                <w:szCs w:val="18"/>
              </w:rPr>
              <w:t>, д. 69к.3</w:t>
            </w:r>
          </w:p>
        </w:tc>
      </w:tr>
    </w:tbl>
    <w:p w:rsidR="009B1A19" w:rsidRPr="009E1955" w:rsidRDefault="009B1A19" w:rsidP="003A70DF">
      <w:pPr>
        <w:spacing w:after="0"/>
        <w:ind w:left="-142" w:right="429" w:firstLine="142"/>
        <w:rPr>
          <w:rFonts w:ascii="Tahoma" w:hAnsi="Tahoma" w:cs="Tahoma"/>
          <w:sz w:val="16"/>
          <w:szCs w:val="16"/>
        </w:rPr>
      </w:pPr>
    </w:p>
    <w:p w:rsidR="002D7CB8" w:rsidRPr="009E1955" w:rsidRDefault="002D7CB8" w:rsidP="009A4F7C">
      <w:pPr>
        <w:tabs>
          <w:tab w:val="left" w:pos="10485"/>
        </w:tabs>
        <w:spacing w:after="0"/>
        <w:ind w:right="429" w:firstLine="1985"/>
        <w:jc w:val="center"/>
        <w:rPr>
          <w:rFonts w:ascii="Tahoma" w:hAnsi="Tahoma" w:cs="Tahoma"/>
          <w:b/>
          <w:sz w:val="20"/>
          <w:szCs w:val="20"/>
        </w:rPr>
      </w:pPr>
      <w:r w:rsidRPr="009E1955">
        <w:rPr>
          <w:rFonts w:ascii="Tahoma" w:hAnsi="Tahoma" w:cs="Tahoma"/>
          <w:b/>
          <w:sz w:val="20"/>
          <w:szCs w:val="20"/>
        </w:rPr>
        <w:t>ОПРОСНЫЙ ЛИСТ: Гидростанции</w:t>
      </w:r>
    </w:p>
    <w:p w:rsidR="009A4F7C" w:rsidRPr="009A4F7C" w:rsidRDefault="009A4F7C" w:rsidP="00C71EFF">
      <w:pPr>
        <w:tabs>
          <w:tab w:val="left" w:pos="1113"/>
        </w:tabs>
        <w:spacing w:after="0"/>
        <w:rPr>
          <w:rFonts w:ascii="Tahoma" w:hAnsi="Tahoma" w:cs="Tahoma"/>
          <w:i/>
          <w:sz w:val="10"/>
          <w:szCs w:val="10"/>
        </w:rPr>
      </w:pPr>
      <w:r w:rsidRPr="009A4F7C">
        <w:rPr>
          <w:rFonts w:ascii="Tahoma" w:hAnsi="Tahoma" w:cs="Tahoma"/>
          <w:i/>
          <w:sz w:val="10"/>
          <w:szCs w:val="10"/>
        </w:rPr>
        <w:t xml:space="preserve"> </w:t>
      </w:r>
      <w:r w:rsidR="00C71EFF">
        <w:rPr>
          <w:rFonts w:ascii="Tahoma" w:hAnsi="Tahoma" w:cs="Tahoma"/>
          <w:i/>
          <w:sz w:val="10"/>
          <w:szCs w:val="10"/>
        </w:rPr>
        <w:tab/>
      </w:r>
    </w:p>
    <w:p w:rsidR="00A816D3" w:rsidRPr="002D7CB8" w:rsidRDefault="00A816D3" w:rsidP="00093E03">
      <w:pPr>
        <w:spacing w:after="0"/>
        <w:rPr>
          <w:rFonts w:ascii="Tahoma" w:hAnsi="Tahoma" w:cs="Tahoma"/>
          <w:sz w:val="20"/>
          <w:szCs w:val="20"/>
        </w:rPr>
      </w:pPr>
      <w:proofErr w:type="gramStart"/>
      <w:r w:rsidRPr="0034794F">
        <w:rPr>
          <w:rFonts w:ascii="Tahoma" w:hAnsi="Tahoma" w:cs="Tahoma"/>
          <w:sz w:val="20"/>
          <w:szCs w:val="20"/>
        </w:rPr>
        <w:t>К</w:t>
      </w:r>
      <w:r w:rsidRPr="002D7CB8">
        <w:rPr>
          <w:rFonts w:ascii="Tahoma" w:hAnsi="Tahoma" w:cs="Tahoma"/>
          <w:sz w:val="20"/>
          <w:szCs w:val="20"/>
        </w:rPr>
        <w:t>омпания:_</w:t>
      </w:r>
      <w:proofErr w:type="gramEnd"/>
      <w:r w:rsidRPr="002D7CB8">
        <w:rPr>
          <w:rFonts w:ascii="Tahoma" w:hAnsi="Tahoma" w:cs="Tahoma"/>
          <w:sz w:val="20"/>
          <w:szCs w:val="20"/>
        </w:rPr>
        <w:t>_______________</w:t>
      </w:r>
      <w:r w:rsidR="00D76953" w:rsidRPr="002D7CB8">
        <w:rPr>
          <w:rFonts w:ascii="Tahoma" w:hAnsi="Tahoma" w:cs="Tahoma"/>
          <w:sz w:val="20"/>
          <w:szCs w:val="20"/>
        </w:rPr>
        <w:t>________</w:t>
      </w:r>
      <w:r w:rsidRPr="002D7CB8">
        <w:rPr>
          <w:rFonts w:ascii="Tahoma" w:hAnsi="Tahoma" w:cs="Tahoma"/>
          <w:sz w:val="20"/>
          <w:szCs w:val="20"/>
        </w:rPr>
        <w:t>_ Контактное лицо:</w:t>
      </w:r>
      <w:r w:rsidR="00D76953" w:rsidRPr="002D7CB8">
        <w:rPr>
          <w:rFonts w:ascii="Tahoma" w:hAnsi="Tahoma" w:cs="Tahoma"/>
          <w:sz w:val="20"/>
          <w:szCs w:val="20"/>
        </w:rPr>
        <w:t xml:space="preserve"> </w:t>
      </w:r>
      <w:r w:rsidRPr="002D7CB8">
        <w:rPr>
          <w:rFonts w:ascii="Tahoma" w:hAnsi="Tahoma" w:cs="Tahoma"/>
          <w:sz w:val="20"/>
          <w:szCs w:val="20"/>
        </w:rPr>
        <w:t>____________</w:t>
      </w:r>
      <w:r w:rsidR="00D76953" w:rsidRPr="002D7CB8">
        <w:rPr>
          <w:rFonts w:ascii="Tahoma" w:hAnsi="Tahoma" w:cs="Tahoma"/>
          <w:sz w:val="20"/>
          <w:szCs w:val="20"/>
        </w:rPr>
        <w:t>________</w:t>
      </w:r>
      <w:r w:rsidRPr="002D7CB8">
        <w:rPr>
          <w:rFonts w:ascii="Tahoma" w:hAnsi="Tahoma" w:cs="Tahoma"/>
          <w:sz w:val="20"/>
          <w:szCs w:val="20"/>
        </w:rPr>
        <w:t>_________________</w:t>
      </w:r>
    </w:p>
    <w:p w:rsidR="00A816D3" w:rsidRPr="002D7CB8" w:rsidRDefault="002D7CB8" w:rsidP="00093E03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Контакты (e-</w:t>
      </w:r>
      <w:proofErr w:type="spellStart"/>
      <w:r>
        <w:rPr>
          <w:rFonts w:ascii="Tahoma" w:hAnsi="Tahoma" w:cs="Tahoma"/>
          <w:sz w:val="20"/>
          <w:szCs w:val="20"/>
        </w:rPr>
        <w:t>mail</w:t>
      </w:r>
      <w:proofErr w:type="spellEnd"/>
      <w:r>
        <w:rPr>
          <w:rFonts w:ascii="Tahoma" w:hAnsi="Tahoma" w:cs="Tahoma"/>
          <w:sz w:val="20"/>
          <w:szCs w:val="20"/>
        </w:rPr>
        <w:t>; телефон</w:t>
      </w:r>
      <w:proofErr w:type="gramStart"/>
      <w:r>
        <w:rPr>
          <w:rFonts w:ascii="Tahoma" w:hAnsi="Tahoma" w:cs="Tahoma"/>
          <w:sz w:val="20"/>
          <w:szCs w:val="20"/>
        </w:rPr>
        <w:t>):</w:t>
      </w:r>
      <w:r w:rsidR="00A816D3" w:rsidRPr="002D7CB8">
        <w:rPr>
          <w:rFonts w:ascii="Tahoma" w:hAnsi="Tahoma" w:cs="Tahoma"/>
          <w:sz w:val="20"/>
          <w:szCs w:val="20"/>
        </w:rPr>
        <w:t>_</w:t>
      </w:r>
      <w:proofErr w:type="gramEnd"/>
      <w:r w:rsidR="00A816D3" w:rsidRPr="002D7CB8">
        <w:rPr>
          <w:rFonts w:ascii="Tahoma" w:hAnsi="Tahoma" w:cs="Tahoma"/>
          <w:sz w:val="20"/>
          <w:szCs w:val="20"/>
        </w:rPr>
        <w:t>_______________</w:t>
      </w:r>
      <w:r w:rsidR="00D76953" w:rsidRPr="002D7CB8">
        <w:rPr>
          <w:rFonts w:ascii="Tahoma" w:hAnsi="Tahoma" w:cs="Tahoma"/>
          <w:sz w:val="20"/>
          <w:szCs w:val="20"/>
        </w:rPr>
        <w:t>________________</w:t>
      </w:r>
      <w:r w:rsidR="00A816D3" w:rsidRPr="002D7CB8">
        <w:rPr>
          <w:rFonts w:ascii="Tahoma" w:hAnsi="Tahoma" w:cs="Tahoma"/>
          <w:sz w:val="20"/>
          <w:szCs w:val="20"/>
        </w:rPr>
        <w:t>___________ Дата:_______________</w:t>
      </w:r>
    </w:p>
    <w:p w:rsidR="00A816D3" w:rsidRPr="002D7CB8" w:rsidRDefault="00A816D3" w:rsidP="00093E03">
      <w:pPr>
        <w:spacing w:after="0"/>
        <w:rPr>
          <w:rFonts w:ascii="Tahoma" w:hAnsi="Tahoma" w:cs="Tahoma"/>
          <w:sz w:val="20"/>
          <w:szCs w:val="20"/>
        </w:rPr>
      </w:pPr>
      <w:proofErr w:type="gramStart"/>
      <w:r w:rsidRPr="002D7CB8">
        <w:rPr>
          <w:rFonts w:ascii="Tahoma" w:hAnsi="Tahoma" w:cs="Tahoma"/>
          <w:sz w:val="20"/>
          <w:szCs w:val="20"/>
        </w:rPr>
        <w:t>Примечание:_</w:t>
      </w:r>
      <w:proofErr w:type="gramEnd"/>
      <w:r w:rsidRPr="002D7CB8">
        <w:rPr>
          <w:rFonts w:ascii="Tahoma" w:hAnsi="Tahoma" w:cs="Tahoma"/>
          <w:sz w:val="20"/>
          <w:szCs w:val="20"/>
        </w:rPr>
        <w:t>____________________________________________________</w:t>
      </w:r>
      <w:r w:rsidR="00D76953" w:rsidRPr="002D7CB8">
        <w:rPr>
          <w:rFonts w:ascii="Tahoma" w:hAnsi="Tahoma" w:cs="Tahoma"/>
          <w:sz w:val="20"/>
          <w:szCs w:val="20"/>
        </w:rPr>
        <w:t>________________</w:t>
      </w:r>
      <w:r w:rsidRPr="002D7CB8">
        <w:rPr>
          <w:rFonts w:ascii="Tahoma" w:hAnsi="Tahoma" w:cs="Tahoma"/>
          <w:sz w:val="20"/>
          <w:szCs w:val="20"/>
        </w:rPr>
        <w:t>_______</w:t>
      </w:r>
    </w:p>
    <w:p w:rsidR="00223060" w:rsidRPr="002D7CB8" w:rsidRDefault="0014552C" w:rsidP="00E46F36">
      <w:pPr>
        <w:rPr>
          <w:rFonts w:ascii="Tahoma" w:hAnsi="Tahoma" w:cs="Tahoma"/>
          <w:b/>
          <w:sz w:val="20"/>
          <w:szCs w:val="20"/>
          <w:highlight w:val="lightGray"/>
          <w:shd w:val="clear" w:color="auto" w:fill="FFFFFF"/>
        </w:rPr>
      </w:pPr>
      <w:r w:rsidRPr="0042311A">
        <w:rPr>
          <w:rFonts w:ascii="Tahoma" w:hAnsi="Tahoma" w:cs="Tahoma"/>
          <w:i/>
          <w:sz w:val="20"/>
          <w:szCs w:val="20"/>
        </w:rPr>
        <w:t>Выберите исполнение</w:t>
      </w:r>
      <w:r w:rsidR="00960669" w:rsidRPr="002D7CB8">
        <w:rPr>
          <w:rFonts w:ascii="MS Gothic" w:eastAsia="MS Gothic" w:hAnsi="MS Gothic" w:cs="Tahoma" w:hint="eastAsia"/>
          <w:sz w:val="20"/>
          <w:szCs w:val="20"/>
        </w:rPr>
        <w:t xml:space="preserve"> </w:t>
      </w:r>
      <w:r w:rsidR="002D7CB8" w:rsidRPr="002D7CB8">
        <w:rPr>
          <w:rFonts w:ascii="MS Gothic" w:eastAsia="MS Gothic" w:hAnsi="MS Gothic" w:cs="Tahoma" w:hint="eastAsia"/>
          <w:sz w:val="20"/>
          <w:szCs w:val="20"/>
        </w:rPr>
        <w:t>☒</w:t>
      </w:r>
      <w:r w:rsidRPr="002D7CB8">
        <w:rPr>
          <w:rFonts w:ascii="Tahoma" w:hAnsi="Tahoma" w:cs="Tahoma"/>
          <w:sz w:val="20"/>
          <w:szCs w:val="20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28"/>
        <w:gridCol w:w="2457"/>
        <w:gridCol w:w="416"/>
        <w:gridCol w:w="4551"/>
        <w:gridCol w:w="425"/>
        <w:gridCol w:w="2331"/>
      </w:tblGrid>
      <w:tr w:rsidR="0094240E" w:rsidRPr="0094240E" w:rsidTr="00086319">
        <w:trPr>
          <w:trHeight w:val="2186"/>
          <w:jc w:val="center"/>
        </w:trPr>
        <w:tc>
          <w:tcPr>
            <w:tcW w:w="428" w:type="dxa"/>
            <w:shd w:val="clear" w:color="auto" w:fill="auto"/>
          </w:tcPr>
          <w:p w:rsidR="0094240E" w:rsidRPr="0094240E" w:rsidRDefault="0094240E" w:rsidP="00E46F3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57" w:type="dxa"/>
            <w:vMerge w:val="restart"/>
            <w:shd w:val="clear" w:color="auto" w:fill="auto"/>
          </w:tcPr>
          <w:p w:rsidR="0094240E" w:rsidRPr="0094240E" w:rsidRDefault="00427AD9" w:rsidP="00E46F36">
            <w:pPr>
              <w:rPr>
                <w:rFonts w:ascii="Tahoma" w:hAnsi="Tahoma" w:cs="Tahoma"/>
                <w:sz w:val="16"/>
                <w:szCs w:val="16"/>
              </w:rPr>
            </w:pPr>
            <w:r w:rsidRPr="00B32D1A">
              <w:rPr>
                <w:rFonts w:ascii="Tahoma" w:hAnsi="Tahoma" w:cs="Tahoma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2639D634" wp14:editId="13DB5B04">
                  <wp:extent cx="1336040" cy="1494845"/>
                  <wp:effectExtent l="0" t="0" r="0" b="0"/>
                  <wp:docPr id="21" name="Рисунок 3" descr="\\srv\_Общая папка_\Личные папки\Полудницина Н.В\Опросный лист\Для каталога станция без рам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\\srv\_Общая папка_\Личные папки\Полудницина Н.В\Опросный лист\Для каталога станция без рам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789" t="432" r="23264" b="10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174" cy="1512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" w:type="dxa"/>
            <w:shd w:val="clear" w:color="auto" w:fill="auto"/>
          </w:tcPr>
          <w:p w:rsidR="0094240E" w:rsidRPr="0094240E" w:rsidRDefault="0094240E" w:rsidP="00E46F3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551" w:type="dxa"/>
            <w:vMerge w:val="restart"/>
            <w:shd w:val="clear" w:color="auto" w:fill="auto"/>
          </w:tcPr>
          <w:p w:rsidR="0094240E" w:rsidRPr="0094240E" w:rsidRDefault="00427AD9" w:rsidP="00E46F36">
            <w:pPr>
              <w:rPr>
                <w:rFonts w:ascii="Tahoma" w:hAnsi="Tahoma" w:cs="Tahoma"/>
                <w:sz w:val="16"/>
                <w:szCs w:val="16"/>
              </w:rPr>
            </w:pPr>
            <w:r w:rsidRPr="00B32D1A">
              <w:rPr>
                <w:rFonts w:ascii="Tahoma" w:hAnsi="Tahoma" w:cs="Tahoma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613F5EED" wp14:editId="572985F5">
                  <wp:extent cx="1294130" cy="1525905"/>
                  <wp:effectExtent l="0" t="0" r="0" b="0"/>
                  <wp:docPr id="20" name="Рисунок 5" descr="\\srv\_Общая папка_\Личные папки\Полудницина Н.В\Опросный лист\станция на раме для каталог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\\srv\_Общая папка_\Личные папки\Полудницина Н.В\Опросный лист\станция на раме для каталог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48" r="28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4130" cy="152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shd w:val="clear" w:color="auto" w:fill="auto"/>
          </w:tcPr>
          <w:p w:rsidR="0094240E" w:rsidRPr="0094240E" w:rsidRDefault="0094240E" w:rsidP="00E46F3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31" w:type="dxa"/>
            <w:vMerge w:val="restart"/>
            <w:shd w:val="clear" w:color="auto" w:fill="auto"/>
          </w:tcPr>
          <w:p w:rsidR="0094240E" w:rsidRPr="0094240E" w:rsidRDefault="00427AD9" w:rsidP="00E46F36">
            <w:pPr>
              <w:rPr>
                <w:rFonts w:ascii="Tahoma" w:hAnsi="Tahoma" w:cs="Tahoma"/>
                <w:sz w:val="16"/>
                <w:szCs w:val="16"/>
              </w:rPr>
            </w:pPr>
            <w:r w:rsidRPr="00B32D1A">
              <w:rPr>
                <w:rFonts w:ascii="Tahoma" w:hAnsi="Tahoma" w:cs="Tahoma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6F04FC5D" wp14:editId="2D527F5C">
                  <wp:extent cx="1341755" cy="1525905"/>
                  <wp:effectExtent l="0" t="0" r="0" b="0"/>
                  <wp:docPr id="19" name="Рисунок 4" descr="\\srv\_Общая папка_\Личные папки\Полудницина Н.В\Опросный лист\для каталога станция с рамой двигатель под бако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\\srv\_Общая папка_\Личные папки\Полудницина Н.В\Опросный лист\для каталога станция с рамой двигатель под бако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910" t="7117" r="19936" b="4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755" cy="152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240E" w:rsidRPr="0094240E" w:rsidTr="00086319">
        <w:trPr>
          <w:trHeight w:val="287"/>
          <w:jc w:val="center"/>
        </w:trPr>
        <w:tc>
          <w:tcPr>
            <w:tcW w:w="428" w:type="dxa"/>
            <w:shd w:val="clear" w:color="auto" w:fill="auto"/>
          </w:tcPr>
          <w:sdt>
            <w:sdtPr>
              <w:rPr>
                <w:rFonts w:ascii="MS Gothic" w:eastAsia="MS Gothic" w:hAnsi="MS Gothic" w:cs="Tahoma" w:hint="eastAsia"/>
                <w:sz w:val="20"/>
                <w:szCs w:val="20"/>
              </w:rPr>
              <w:id w:val="4452799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4240E" w:rsidRPr="00427AD9" w:rsidRDefault="00352546" w:rsidP="00E46F36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457" w:type="dxa"/>
            <w:vMerge/>
            <w:shd w:val="clear" w:color="auto" w:fill="auto"/>
          </w:tcPr>
          <w:p w:rsidR="0094240E" w:rsidRPr="0094240E" w:rsidRDefault="0094240E" w:rsidP="00E46F3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6" w:type="dxa"/>
            <w:shd w:val="clear" w:color="auto" w:fill="auto"/>
          </w:tcPr>
          <w:sdt>
            <w:sdtPr>
              <w:rPr>
                <w:rFonts w:ascii="MS Gothic" w:eastAsia="MS Gothic" w:hAnsi="MS Gothic" w:cs="Tahoma" w:hint="eastAsia"/>
                <w:sz w:val="20"/>
                <w:szCs w:val="20"/>
              </w:rPr>
              <w:id w:val="736445373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4240E" w:rsidRPr="0094240E" w:rsidRDefault="003309F0" w:rsidP="00E46F36">
                <w:pPr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sdtContent>
          </w:sdt>
        </w:tc>
        <w:tc>
          <w:tcPr>
            <w:tcW w:w="4551" w:type="dxa"/>
            <w:vMerge/>
            <w:shd w:val="clear" w:color="auto" w:fill="auto"/>
          </w:tcPr>
          <w:p w:rsidR="0094240E" w:rsidRPr="0094240E" w:rsidRDefault="0094240E" w:rsidP="00E46F3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sdt>
            <w:sdtPr>
              <w:rPr>
                <w:rFonts w:ascii="MS Gothic" w:eastAsia="MS Gothic" w:hAnsi="MS Gothic" w:cs="Tahoma" w:hint="eastAsia"/>
                <w:sz w:val="20"/>
                <w:szCs w:val="20"/>
              </w:rPr>
              <w:id w:val="1583601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4240E" w:rsidRPr="00427AD9" w:rsidRDefault="00C701E3" w:rsidP="00E46F36">
                <w:pPr>
                  <w:rPr>
                    <w:rFonts w:ascii="Tahoma" w:hAnsi="Tahoma" w:cs="Tahoma"/>
                    <w:sz w:val="20"/>
                    <w:szCs w:val="20"/>
                    <w:highlight w:val="lightGray"/>
                    <w:shd w:val="clear" w:color="auto" w:fill="FFFFFF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331" w:type="dxa"/>
            <w:vMerge/>
            <w:shd w:val="clear" w:color="auto" w:fill="auto"/>
          </w:tcPr>
          <w:p w:rsidR="0094240E" w:rsidRPr="0094240E" w:rsidRDefault="0094240E" w:rsidP="00E46F3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0"/>
        <w:gridCol w:w="5311"/>
      </w:tblGrid>
      <w:tr w:rsidR="00086319" w:rsidTr="003309F0">
        <w:tc>
          <w:tcPr>
            <w:tcW w:w="5310" w:type="dxa"/>
          </w:tcPr>
          <w:tbl>
            <w:tblPr>
              <w:tblW w:w="4832" w:type="dxa"/>
              <w:tblLook w:val="04A0" w:firstRow="1" w:lastRow="0" w:firstColumn="1" w:lastColumn="0" w:noHBand="0" w:noVBand="1"/>
            </w:tblPr>
            <w:tblGrid>
              <w:gridCol w:w="774"/>
              <w:gridCol w:w="3190"/>
              <w:gridCol w:w="868"/>
            </w:tblGrid>
            <w:tr w:rsidR="003309F0" w:rsidRPr="003309F0" w:rsidTr="003309F0">
              <w:trPr>
                <w:trHeight w:val="315"/>
              </w:trPr>
              <w:tc>
                <w:tcPr>
                  <w:tcW w:w="4832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000000" w:fill="DDEBF7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3309F0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Технические характеристики</w:t>
                  </w:r>
                </w:p>
              </w:tc>
            </w:tr>
            <w:tr w:rsidR="003309F0" w:rsidRPr="003309F0" w:rsidTr="003309F0">
              <w:trPr>
                <w:trHeight w:val="315"/>
              </w:trPr>
              <w:tc>
                <w:tcPr>
                  <w:tcW w:w="77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3309F0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P</w:t>
                  </w:r>
                </w:p>
              </w:tc>
              <w:tc>
                <w:tcPr>
                  <w:tcW w:w="31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309F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Давление, бар: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309F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3309F0" w:rsidRPr="003309F0" w:rsidTr="003309F0">
              <w:trPr>
                <w:trHeight w:val="315"/>
              </w:trPr>
              <w:tc>
                <w:tcPr>
                  <w:tcW w:w="77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3309F0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L</w:t>
                  </w:r>
                </w:p>
              </w:tc>
              <w:tc>
                <w:tcPr>
                  <w:tcW w:w="31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309F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Подача, л/мин.: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309F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3309F0" w:rsidRPr="003309F0" w:rsidTr="003309F0">
              <w:trPr>
                <w:trHeight w:val="315"/>
              </w:trPr>
              <w:tc>
                <w:tcPr>
                  <w:tcW w:w="77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3309F0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V</w:t>
                  </w:r>
                </w:p>
              </w:tc>
              <w:tc>
                <w:tcPr>
                  <w:tcW w:w="31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309F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Объем бака, л: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309F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3309F0" w:rsidRPr="003309F0" w:rsidTr="003309F0">
              <w:trPr>
                <w:trHeight w:val="315"/>
              </w:trPr>
              <w:tc>
                <w:tcPr>
                  <w:tcW w:w="77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3309F0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N</w:t>
                  </w:r>
                </w:p>
              </w:tc>
              <w:tc>
                <w:tcPr>
                  <w:tcW w:w="31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309F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Двигатель, кВт: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309F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3309F0" w:rsidRPr="003309F0" w:rsidTr="003309F0">
              <w:trPr>
                <w:trHeight w:val="300"/>
              </w:trPr>
              <w:tc>
                <w:tcPr>
                  <w:tcW w:w="774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rPr>
                      <w:rFonts w:eastAsia="Times New Roman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309F0">
                    <w:rPr>
                      <w:rFonts w:eastAsia="Times New Roman" w:cs="Calibri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319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309F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Режим работы</w:t>
                  </w:r>
                </w:p>
              </w:tc>
              <w:tc>
                <w:tcPr>
                  <w:tcW w:w="868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309F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3309F0" w:rsidRPr="003309F0" w:rsidTr="003309F0">
              <w:trPr>
                <w:trHeight w:val="315"/>
              </w:trPr>
              <w:tc>
                <w:tcPr>
                  <w:tcW w:w="774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rPr>
                      <w:rFonts w:eastAsia="Times New Roman" w:cs="Calibri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19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309F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(краткосрочный/долговременный)</w:t>
                  </w:r>
                </w:p>
              </w:tc>
              <w:tc>
                <w:tcPr>
                  <w:tcW w:w="868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3309F0" w:rsidRPr="003309F0" w:rsidTr="003309F0">
              <w:trPr>
                <w:trHeight w:val="315"/>
              </w:trPr>
              <w:tc>
                <w:tcPr>
                  <w:tcW w:w="77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3309F0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ДхВхШ</w:t>
                  </w:r>
                  <w:proofErr w:type="spellEnd"/>
                </w:p>
              </w:tc>
              <w:tc>
                <w:tcPr>
                  <w:tcW w:w="319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309F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Ограничения по габаритным размерам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309F0" w:rsidRPr="003309F0" w:rsidRDefault="003309F0" w:rsidP="003309F0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309F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</w:tbl>
          <w:p w:rsidR="00086319" w:rsidRDefault="003309F0" w:rsidP="00093E03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5CFD1A88" wp14:editId="74EFB722">
                  <wp:simplePos x="0" y="0"/>
                  <wp:positionH relativeFrom="page">
                    <wp:posOffset>353695</wp:posOffset>
                  </wp:positionH>
                  <wp:positionV relativeFrom="paragraph">
                    <wp:posOffset>45720</wp:posOffset>
                  </wp:positionV>
                  <wp:extent cx="2333625" cy="3231515"/>
                  <wp:effectExtent l="0" t="0" r="9525" b="6985"/>
                  <wp:wrapTight wrapText="bothSides">
                    <wp:wrapPolygon edited="0">
                      <wp:start x="0" y="0"/>
                      <wp:lineTo x="0" y="21519"/>
                      <wp:lineTo x="21512" y="21519"/>
                      <wp:lineTo x="21512" y="0"/>
                      <wp:lineTo x="0" y="0"/>
                    </wp:wrapPolygon>
                  </wp:wrapTight>
                  <wp:docPr id="4" name="Рисунок 2" descr="\\srv\_Общая папка_\Личные папки\Полудницина Н.В\Опросный лист\схема для опросного лис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\\srv\_Общая папка_\Личные папки\Полудницина Н.В\Опросный лист\схема для опросного лис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323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11" w:type="dxa"/>
          </w:tcPr>
          <w:tbl>
            <w:tblPr>
              <w:tblW w:w="4772" w:type="dxa"/>
              <w:tblLook w:val="04A0" w:firstRow="1" w:lastRow="0" w:firstColumn="1" w:lastColumn="0" w:noHBand="0" w:noVBand="1"/>
            </w:tblPr>
            <w:tblGrid>
              <w:gridCol w:w="519"/>
              <w:gridCol w:w="709"/>
              <w:gridCol w:w="2693"/>
              <w:gridCol w:w="851"/>
            </w:tblGrid>
            <w:tr w:rsidR="00086319" w:rsidRPr="00086319" w:rsidTr="003309F0">
              <w:trPr>
                <w:trHeight w:val="315"/>
              </w:trPr>
              <w:tc>
                <w:tcPr>
                  <w:tcW w:w="3921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Базовые компоненты 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Кол-во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51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MS Gothic" w:eastAsia="MS Gothic" w:hAnsi="MS Gothic" w:cs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MS Gothic" w:eastAsia="MS Gothic" w:hAnsi="MS Gothic" w:cs="Calibri" w:hint="eastAsia"/>
                      <w:color w:val="000000"/>
                      <w:sz w:val="16"/>
                      <w:szCs w:val="16"/>
                      <w:lang w:eastAsia="ru-RU"/>
                    </w:rPr>
                    <w:t>☒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 w:hint="eastAsi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Б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Бак гидравлический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51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MS Gothic" w:eastAsia="MS Gothic" w:hAnsi="MS Gothic" w:cs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MS Gothic" w:eastAsia="MS Gothic" w:hAnsi="MS Gothic" w:cs="Calibri" w:hint="eastAsia"/>
                      <w:color w:val="000000"/>
                      <w:sz w:val="16"/>
                      <w:szCs w:val="16"/>
                      <w:lang w:eastAsia="ru-RU"/>
                    </w:rPr>
                    <w:t>☒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 w:hint="eastAsi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Д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Двигатель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51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MS Gothic" w:eastAsia="MS Gothic" w:hAnsi="MS Gothic" w:cs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MS Gothic" w:eastAsia="MS Gothic" w:hAnsi="MS Gothic" w:cs="Calibri" w:hint="eastAsia"/>
                      <w:color w:val="000000"/>
                      <w:sz w:val="16"/>
                      <w:szCs w:val="16"/>
                      <w:lang w:eastAsia="ru-RU"/>
                    </w:rPr>
                    <w:t>☒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 w:hint="eastAsi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Н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Насос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51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MS Gothic" w:eastAsia="MS Gothic" w:hAnsi="MS Gothic" w:cs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MS Gothic" w:eastAsia="MS Gothic" w:hAnsi="MS Gothic" w:cs="Calibri" w:hint="eastAsia"/>
                      <w:color w:val="000000"/>
                      <w:sz w:val="16"/>
                      <w:szCs w:val="16"/>
                      <w:lang w:eastAsia="ru-RU"/>
                    </w:rPr>
                    <w:t>☒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 w:hint="eastAsi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КП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Клапан предохранительный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51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MS Gothic" w:eastAsia="MS Gothic" w:hAnsi="MS Gothic" w:cs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MS Gothic" w:eastAsia="MS Gothic" w:hAnsi="MS Gothic" w:cs="Calibri" w:hint="eastAsia"/>
                      <w:color w:val="000000"/>
                      <w:sz w:val="16"/>
                      <w:szCs w:val="16"/>
                      <w:lang w:eastAsia="ru-RU"/>
                    </w:rPr>
                    <w:t>☒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 w:hint="eastAsi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ЗГ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Заливная горловина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51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MS Gothic" w:eastAsia="MS Gothic" w:hAnsi="MS Gothic" w:cs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MS Gothic" w:eastAsia="MS Gothic" w:hAnsi="MS Gothic" w:cs="Calibri" w:hint="eastAsia"/>
                      <w:color w:val="000000"/>
                      <w:sz w:val="16"/>
                      <w:szCs w:val="16"/>
                      <w:lang w:eastAsia="ru-RU"/>
                    </w:rPr>
                    <w:t>☒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 w:hint="eastAsi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У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Уровнемер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51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MS Gothic" w:eastAsia="MS Gothic" w:hAnsi="MS Gothic" w:cs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MS Gothic" w:eastAsia="MS Gothic" w:hAnsi="MS Gothic" w:cs="Calibri" w:hint="eastAsia"/>
                      <w:color w:val="000000"/>
                      <w:sz w:val="16"/>
                      <w:szCs w:val="16"/>
                      <w:lang w:eastAsia="ru-RU"/>
                    </w:rPr>
                    <w:t>☒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 w:hint="eastAsi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ФВ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Фильтр всасывающий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519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MS Gothic" w:eastAsia="MS Gothic" w:hAnsi="MS Gothic" w:cs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MS Gothic" w:eastAsia="MS Gothic" w:hAnsi="MS Gothic" w:cs="Calibri" w:hint="eastAsia"/>
                      <w:color w:val="000000"/>
                      <w:sz w:val="16"/>
                      <w:szCs w:val="16"/>
                      <w:lang w:eastAsia="ru-RU"/>
                    </w:rPr>
                    <w:t>☒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 w:hint="eastAsi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КО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Клапан обратный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51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MS Gothic" w:eastAsia="MS Gothic" w:hAnsi="MS Gothic" w:cs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MS Gothic" w:eastAsia="MS Gothic" w:hAnsi="MS Gothic" w:cs="Calibri" w:hint="eastAsia"/>
                      <w:color w:val="000000"/>
                      <w:sz w:val="16"/>
                      <w:szCs w:val="16"/>
                      <w:lang w:eastAsia="ru-RU"/>
                    </w:rPr>
                    <w:t>☒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 w:hint="eastAsi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МН</w:t>
                  </w:r>
                </w:p>
              </w:tc>
              <w:tc>
                <w:tcPr>
                  <w:tcW w:w="26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8CBAD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Манометр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3921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Дополнительные компоненты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Кол-во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51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MS Gothic" w:eastAsia="MS Gothic" w:hAnsi="MS Gothic" w:cs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MS Gothic" w:eastAsia="MS Gothic" w:hAnsi="MS Gothic" w:cs="Calibri" w:hint="eastAsia"/>
                      <w:color w:val="000000"/>
                      <w:sz w:val="16"/>
                      <w:szCs w:val="16"/>
                      <w:lang w:eastAsia="ru-RU"/>
                    </w:rPr>
                    <w:t>☐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 w:hint="eastAsi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ФС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Фильтр сливной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51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MS Gothic" w:eastAsia="MS Gothic" w:hAnsi="MS Gothic" w:cs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MS Gothic" w:eastAsia="MS Gothic" w:hAnsi="MS Gothic" w:cs="Calibri" w:hint="eastAsia"/>
                      <w:color w:val="000000"/>
                      <w:sz w:val="16"/>
                      <w:szCs w:val="16"/>
                      <w:lang w:eastAsia="ru-RU"/>
                    </w:rPr>
                    <w:t>☐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 w:hint="eastAsi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ГР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Гидрораспределитель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51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MS Gothic" w:eastAsia="MS Gothic" w:hAnsi="MS Gothic" w:cs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MS Gothic" w:eastAsia="MS Gothic" w:hAnsi="MS Gothic" w:cs="Calibri" w:hint="eastAsia"/>
                      <w:color w:val="000000"/>
                      <w:sz w:val="16"/>
                      <w:szCs w:val="16"/>
                      <w:lang w:eastAsia="ru-RU"/>
                    </w:rPr>
                    <w:t>☐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 w:hint="eastAsi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ГРР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Гидрораспределитель</w:t>
                  </w:r>
                  <w:proofErr w:type="spellEnd"/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 xml:space="preserve"> разгрузки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51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MS Gothic" w:eastAsia="MS Gothic" w:hAnsi="MS Gothic" w:cs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MS Gothic" w:eastAsia="MS Gothic" w:hAnsi="MS Gothic" w:cs="Calibri" w:hint="eastAsia"/>
                      <w:color w:val="000000"/>
                      <w:sz w:val="16"/>
                      <w:szCs w:val="16"/>
                      <w:lang w:eastAsia="ru-RU"/>
                    </w:rPr>
                    <w:t>☐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 w:hint="eastAsi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ГЗ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Гидрозамок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51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MS Gothic" w:eastAsia="MS Gothic" w:hAnsi="MS Gothic" w:cs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MS Gothic" w:eastAsia="MS Gothic" w:hAnsi="MS Gothic" w:cs="Calibri" w:hint="eastAsia"/>
                      <w:color w:val="000000"/>
                      <w:sz w:val="16"/>
                      <w:szCs w:val="16"/>
                      <w:lang w:eastAsia="ru-RU"/>
                    </w:rPr>
                    <w:t>☐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 w:hint="eastAsi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ДР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Дроссель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51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MS Gothic" w:eastAsia="MS Gothic" w:hAnsi="MS Gothic" w:cs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MS Gothic" w:eastAsia="MS Gothic" w:hAnsi="MS Gothic" w:cs="Calibri" w:hint="eastAsia"/>
                      <w:color w:val="000000"/>
                      <w:sz w:val="16"/>
                      <w:szCs w:val="16"/>
                      <w:lang w:eastAsia="ru-RU"/>
                    </w:rPr>
                    <w:t>☐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 w:hint="eastAsi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АТ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Теплообменник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51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MS Gothic" w:eastAsia="MS Gothic" w:hAnsi="MS Gothic" w:cs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MS Gothic" w:eastAsia="MS Gothic" w:hAnsi="MS Gothic" w:cs="Calibri" w:hint="eastAsia"/>
                      <w:color w:val="000000"/>
                      <w:sz w:val="16"/>
                      <w:szCs w:val="16"/>
                      <w:lang w:eastAsia="ru-RU"/>
                    </w:rPr>
                    <w:t>☐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 w:hint="eastAsi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ДТ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Датчик температуры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51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MS Gothic" w:eastAsia="MS Gothic" w:hAnsi="MS Gothic" w:cs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MS Gothic" w:eastAsia="MS Gothic" w:hAnsi="MS Gothic" w:cs="Calibri" w:hint="eastAsia"/>
                      <w:color w:val="000000"/>
                      <w:sz w:val="16"/>
                      <w:szCs w:val="16"/>
                      <w:lang w:eastAsia="ru-RU"/>
                    </w:rPr>
                    <w:t>☐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 w:hint="eastAsi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РР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Регулятор расхода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51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MS Gothic" w:eastAsia="MS Gothic" w:hAnsi="MS Gothic" w:cs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MS Gothic" w:eastAsia="MS Gothic" w:hAnsi="MS Gothic" w:cs="Calibri" w:hint="eastAsia"/>
                      <w:color w:val="000000"/>
                      <w:sz w:val="16"/>
                      <w:szCs w:val="16"/>
                      <w:lang w:eastAsia="ru-RU"/>
                    </w:rPr>
                    <w:t>☐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 w:hint="eastAsi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РК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Редукционный клапан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086319" w:rsidRPr="00086319" w:rsidTr="003309F0">
              <w:trPr>
                <w:trHeight w:val="315"/>
              </w:trPr>
              <w:tc>
                <w:tcPr>
                  <w:tcW w:w="51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MS Gothic" w:eastAsia="MS Gothic" w:hAnsi="MS Gothic" w:cs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MS Gothic" w:eastAsia="MS Gothic" w:hAnsi="MS Gothic" w:cs="Calibri" w:hint="eastAsia"/>
                      <w:color w:val="000000"/>
                      <w:sz w:val="16"/>
                      <w:szCs w:val="16"/>
                      <w:lang w:eastAsia="ru-RU"/>
                    </w:rPr>
                    <w:t>☐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 w:hint="eastAsi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  <w:t>РД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000000" w:fill="E2EFDA"/>
                  <w:noWrap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Реле давления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86319" w:rsidRPr="00086319" w:rsidRDefault="00086319" w:rsidP="0008631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86319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</w:tbl>
          <w:p w:rsidR="00086319" w:rsidRDefault="00086319" w:rsidP="00093E03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</w:tc>
      </w:tr>
    </w:tbl>
    <w:p w:rsidR="00086319" w:rsidRDefault="00086319" w:rsidP="00093E03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p w:rsidR="003309F0" w:rsidRPr="009E1955" w:rsidRDefault="003309F0" w:rsidP="003309F0">
      <w:pPr>
        <w:spacing w:after="0"/>
        <w:jc w:val="both"/>
        <w:rPr>
          <w:rStyle w:val="a4"/>
          <w:rFonts w:ascii="Tahoma" w:hAnsi="Tahoma" w:cs="Tahoma"/>
          <w:sz w:val="24"/>
          <w:szCs w:val="24"/>
        </w:rPr>
      </w:pPr>
      <w:r w:rsidRPr="009E1955">
        <w:rPr>
          <w:rFonts w:ascii="Tahoma" w:hAnsi="Tahoma" w:cs="Tahoma"/>
          <w:sz w:val="24"/>
          <w:szCs w:val="24"/>
        </w:rPr>
        <w:t xml:space="preserve">Заявку можно отправить по адресу:  </w:t>
      </w:r>
      <w:hyperlink r:id="rId13" w:history="1">
        <w:r w:rsidRPr="009E1955">
          <w:rPr>
            <w:rStyle w:val="a4"/>
            <w:rFonts w:ascii="Tahoma" w:hAnsi="Tahoma" w:cs="Tahoma"/>
            <w:sz w:val="24"/>
            <w:szCs w:val="24"/>
            <w:lang w:val="en-US"/>
          </w:rPr>
          <w:t>nzgo</w:t>
        </w:r>
        <w:r w:rsidRPr="009E1955">
          <w:rPr>
            <w:rStyle w:val="a4"/>
            <w:rFonts w:ascii="Tahoma" w:hAnsi="Tahoma" w:cs="Tahoma"/>
            <w:sz w:val="24"/>
            <w:szCs w:val="24"/>
          </w:rPr>
          <w:t>@</w:t>
        </w:r>
        <w:r w:rsidRPr="009E1955">
          <w:rPr>
            <w:rStyle w:val="a4"/>
            <w:rFonts w:ascii="Tahoma" w:hAnsi="Tahoma" w:cs="Tahoma"/>
            <w:sz w:val="24"/>
            <w:szCs w:val="24"/>
            <w:lang w:val="en-US"/>
          </w:rPr>
          <w:t>oookgm</w:t>
        </w:r>
        <w:r w:rsidRPr="009E1955">
          <w:rPr>
            <w:rStyle w:val="a4"/>
            <w:rFonts w:ascii="Tahoma" w:hAnsi="Tahoma" w:cs="Tahoma"/>
            <w:sz w:val="24"/>
            <w:szCs w:val="24"/>
          </w:rPr>
          <w:t>.</w:t>
        </w:r>
        <w:proofErr w:type="spellStart"/>
        <w:r w:rsidRPr="009E1955">
          <w:rPr>
            <w:rStyle w:val="a4"/>
            <w:rFonts w:ascii="Tahoma" w:hAnsi="Tahoma" w:cs="Tahoma"/>
            <w:sz w:val="24"/>
            <w:szCs w:val="24"/>
            <w:lang w:val="en-US"/>
          </w:rPr>
          <w:t>ru</w:t>
        </w:r>
        <w:proofErr w:type="spellEnd"/>
      </w:hyperlink>
    </w:p>
    <w:p w:rsidR="003D6404" w:rsidRPr="003309F0" w:rsidRDefault="003309F0" w:rsidP="003309F0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E1955">
        <w:rPr>
          <w:rFonts w:ascii="Tahoma" w:hAnsi="Tahoma" w:cs="Tahoma"/>
          <w:sz w:val="24"/>
          <w:szCs w:val="24"/>
        </w:rPr>
        <w:t>Консультации по тел.: 8-913-920-95-96</w:t>
      </w:r>
    </w:p>
    <w:sectPr w:rsidR="003D6404" w:rsidRPr="003309F0" w:rsidSect="00E03E05">
      <w:pgSz w:w="12240" w:h="15840"/>
      <w:pgMar w:top="568" w:right="616" w:bottom="426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B7EA0"/>
    <w:multiLevelType w:val="hybridMultilevel"/>
    <w:tmpl w:val="62027664"/>
    <w:lvl w:ilvl="0" w:tplc="CD48DBB6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F5F38"/>
    <w:multiLevelType w:val="hybridMultilevel"/>
    <w:tmpl w:val="627237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424269"/>
    <w:multiLevelType w:val="hybridMultilevel"/>
    <w:tmpl w:val="DE2A9D92"/>
    <w:lvl w:ilvl="0" w:tplc="BE3CBF5C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EE037B6"/>
    <w:multiLevelType w:val="hybridMultilevel"/>
    <w:tmpl w:val="B762BBA6"/>
    <w:lvl w:ilvl="0" w:tplc="5464E542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5D0433"/>
    <w:multiLevelType w:val="hybridMultilevel"/>
    <w:tmpl w:val="9FD2C5B6"/>
    <w:lvl w:ilvl="0" w:tplc="EEB89AA8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D105A3D"/>
    <w:multiLevelType w:val="hybridMultilevel"/>
    <w:tmpl w:val="3AF07BF8"/>
    <w:lvl w:ilvl="0" w:tplc="0419000D">
      <w:start w:val="1"/>
      <w:numFmt w:val="bullet"/>
      <w:lvlText w:val=""/>
      <w:lvlJc w:val="left"/>
      <w:pPr>
        <w:ind w:left="15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0" w:hanging="360"/>
      </w:pPr>
      <w:rPr>
        <w:rFonts w:ascii="Wingdings" w:hAnsi="Wingdings" w:hint="default"/>
      </w:rPr>
    </w:lvl>
  </w:abstractNum>
  <w:abstractNum w:abstractNumId="6" w15:restartNumberingAfterBreak="0">
    <w:nsid w:val="75896A0A"/>
    <w:multiLevelType w:val="hybridMultilevel"/>
    <w:tmpl w:val="9EACDBEC"/>
    <w:lvl w:ilvl="0" w:tplc="BE3CBF5C">
      <w:start w:val="1"/>
      <w:numFmt w:val="bullet"/>
      <w:lvlText w:val=""/>
      <w:lvlJc w:val="left"/>
      <w:pPr>
        <w:ind w:left="97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6D3"/>
    <w:rsid w:val="00074B7C"/>
    <w:rsid w:val="00086319"/>
    <w:rsid w:val="00091D28"/>
    <w:rsid w:val="00093E03"/>
    <w:rsid w:val="000E2177"/>
    <w:rsid w:val="000F51B7"/>
    <w:rsid w:val="00107F1B"/>
    <w:rsid w:val="0014552C"/>
    <w:rsid w:val="001A7517"/>
    <w:rsid w:val="001D6606"/>
    <w:rsid w:val="00223060"/>
    <w:rsid w:val="002A06B3"/>
    <w:rsid w:val="002D7CB8"/>
    <w:rsid w:val="002E2262"/>
    <w:rsid w:val="003000AB"/>
    <w:rsid w:val="003309F0"/>
    <w:rsid w:val="00343401"/>
    <w:rsid w:val="0034794F"/>
    <w:rsid w:val="00347A68"/>
    <w:rsid w:val="00352546"/>
    <w:rsid w:val="0036656F"/>
    <w:rsid w:val="003A70DF"/>
    <w:rsid w:val="003D6404"/>
    <w:rsid w:val="0042311A"/>
    <w:rsid w:val="00427AD9"/>
    <w:rsid w:val="0049720B"/>
    <w:rsid w:val="006B5B5F"/>
    <w:rsid w:val="006C2DB5"/>
    <w:rsid w:val="006E5475"/>
    <w:rsid w:val="00797B0A"/>
    <w:rsid w:val="007A32DC"/>
    <w:rsid w:val="00883BA2"/>
    <w:rsid w:val="008B059F"/>
    <w:rsid w:val="0094240E"/>
    <w:rsid w:val="00960669"/>
    <w:rsid w:val="009713C7"/>
    <w:rsid w:val="009A4F7C"/>
    <w:rsid w:val="009B1A19"/>
    <w:rsid w:val="009C62D2"/>
    <w:rsid w:val="009E1955"/>
    <w:rsid w:val="00A55700"/>
    <w:rsid w:val="00A816D3"/>
    <w:rsid w:val="00AE51CE"/>
    <w:rsid w:val="00B15E1E"/>
    <w:rsid w:val="00B32D1A"/>
    <w:rsid w:val="00B67AE3"/>
    <w:rsid w:val="00B93D2A"/>
    <w:rsid w:val="00BA7605"/>
    <w:rsid w:val="00BE3990"/>
    <w:rsid w:val="00C161AB"/>
    <w:rsid w:val="00C53CBF"/>
    <w:rsid w:val="00C701E3"/>
    <w:rsid w:val="00C71EFF"/>
    <w:rsid w:val="00D76953"/>
    <w:rsid w:val="00DB2F4C"/>
    <w:rsid w:val="00E03E05"/>
    <w:rsid w:val="00E34677"/>
    <w:rsid w:val="00E34DAC"/>
    <w:rsid w:val="00E42849"/>
    <w:rsid w:val="00E46F36"/>
    <w:rsid w:val="00F65D0E"/>
    <w:rsid w:val="00F9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266AA"/>
  <w15:chartTrackingRefBased/>
  <w15:docId w15:val="{AE1BA650-A870-4ADD-8520-B255514B5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552C"/>
    <w:pPr>
      <w:ind w:left="720"/>
      <w:contextualSpacing/>
    </w:pPr>
  </w:style>
  <w:style w:type="character" w:styleId="a4">
    <w:name w:val="Hyperlink"/>
    <w:uiPriority w:val="99"/>
    <w:unhideWhenUsed/>
    <w:rsid w:val="00F9116F"/>
    <w:rPr>
      <w:color w:val="0563C1"/>
      <w:u w:val="single"/>
    </w:rPr>
  </w:style>
  <w:style w:type="table" w:styleId="a5">
    <w:name w:val="Table Grid"/>
    <w:basedOn w:val="a1"/>
    <w:uiPriority w:val="39"/>
    <w:rsid w:val="009424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3479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2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zgo@oookgm.ru" TargetMode="External"/><Relationship Id="rId13" Type="http://schemas.openxmlformats.org/officeDocument/2006/relationships/hyperlink" Target="mailto:nzgo@oookgm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nzgo.ru" TargetMode="Externa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AD97E-80A7-448B-8BEF-FBF2AC8CF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ОРИОН</Company>
  <LinksUpToDate>false</LinksUpToDate>
  <CharactersWithSpaces>1407</CharactersWithSpaces>
  <SharedDoc>false</SharedDoc>
  <HLinks>
    <vt:vector size="6" baseType="variant">
      <vt:variant>
        <vt:i4>4980780</vt:i4>
      </vt:variant>
      <vt:variant>
        <vt:i4>0</vt:i4>
      </vt:variant>
      <vt:variant>
        <vt:i4>0</vt:i4>
      </vt:variant>
      <vt:variant>
        <vt:i4>5</vt:i4>
      </vt:variant>
      <vt:variant>
        <vt:lpwstr>mailto:info@orion-18.ru?subject=Опросный%20лист_ГИДРОСТАНЦИИ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ОРИОН</dc:creator>
  <cp:keywords/>
  <dc:description/>
  <cp:lastModifiedBy>User</cp:lastModifiedBy>
  <cp:revision>38</cp:revision>
  <cp:lastPrinted>2018-01-12T08:38:00Z</cp:lastPrinted>
  <dcterms:created xsi:type="dcterms:W3CDTF">2018-01-10T09:58:00Z</dcterms:created>
  <dcterms:modified xsi:type="dcterms:W3CDTF">2021-12-15T07:51:00Z</dcterms:modified>
</cp:coreProperties>
</file>